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56" w:rsidRPr="005B2756" w:rsidRDefault="005B2756" w:rsidP="0084395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    </w:t>
      </w:r>
      <w:r w:rsidRPr="005B27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Додаток</w:t>
      </w:r>
    </w:p>
    <w:p w:rsidR="005B2756" w:rsidRPr="005B2756" w:rsidRDefault="005B2756" w:rsidP="005B275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B27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до рішення виконавчого комітету</w:t>
      </w:r>
    </w:p>
    <w:p w:rsidR="005B2756" w:rsidRPr="005B2756" w:rsidRDefault="005B2756" w:rsidP="005B275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5B27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 25 травня 2016 року № 73</w:t>
      </w:r>
    </w:p>
    <w:p w:rsidR="005B2756" w:rsidRDefault="005B2756" w:rsidP="008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2756" w:rsidRDefault="005B2756" w:rsidP="008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724A" w:rsidRPr="00843959" w:rsidRDefault="005B2756" w:rsidP="008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ЗВІТ</w:t>
      </w:r>
    </w:p>
    <w:p w:rsidR="00CE724A" w:rsidRPr="00843959" w:rsidRDefault="00CE724A" w:rsidP="008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439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підготовку дитячих дошкільних навчальних закладів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міста</w:t>
      </w:r>
      <w:r w:rsidRPr="008439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CE724A" w:rsidRDefault="00CE724A" w:rsidP="008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439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 роботи в літній період</w:t>
      </w:r>
    </w:p>
    <w:p w:rsidR="00CE724A" w:rsidRDefault="00CE724A" w:rsidP="008439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724A" w:rsidRDefault="00CE724A" w:rsidP="00843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843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плану роботи відділу освіти, молоді та спорту Новгород-Сіверської міської ради у травні 2016 року перевірявся стан підготовки дошкільних навчальних закладів міста до роботи в літній період.</w:t>
      </w:r>
    </w:p>
    <w:p w:rsidR="00CE724A" w:rsidRDefault="00CE724A" w:rsidP="00843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Літнє оздоровлення в дошкільних навчальних закладах міста планується провести в термін з 1-го червня по 31 серпня.</w:t>
      </w:r>
    </w:p>
    <w:p w:rsidR="00CE724A" w:rsidRPr="0051027F" w:rsidRDefault="00CE724A" w:rsidP="0051027F">
      <w:pPr>
        <w:pStyle w:val="a7"/>
        <w:rPr>
          <w:rFonts w:ascii="Times New Roman" w:hAnsi="Times New Roman" w:cs="Times New Roman"/>
        </w:rPr>
      </w:pPr>
      <w:r w:rsidRPr="0051027F">
        <w:rPr>
          <w:rFonts w:ascii="Times New Roman" w:hAnsi="Times New Roman" w:cs="Times New Roman"/>
        </w:rPr>
        <w:t xml:space="preserve">Готуючись до оздоровчого літнього періоду, керівники дошкільних навчальних закладів міста керуються Положенням про дошкільний навчальний заклад, Законом України «Про дошкільну освіту», листом Міністерства освіти і науки, молоді та спорту України від 28.05.2012             № 1/9-413 </w:t>
      </w:r>
      <w:r>
        <w:rPr>
          <w:rFonts w:ascii="Times New Roman" w:hAnsi="Times New Roman" w:cs="Times New Roman"/>
        </w:rPr>
        <w:t>«</w:t>
      </w:r>
      <w:r w:rsidRPr="0051027F">
        <w:rPr>
          <w:rFonts w:ascii="Times New Roman" w:hAnsi="Times New Roman" w:cs="Times New Roman"/>
        </w:rPr>
        <w:t>Інструктивно-методичні рекомендації «Про організацію фізкультурно-оздоровчої роботи в дошкільних навчальних закладах у літній період»</w:t>
      </w:r>
      <w:r>
        <w:rPr>
          <w:rFonts w:ascii="Times New Roman" w:hAnsi="Times New Roman" w:cs="Times New Roman"/>
        </w:rPr>
        <w:t>, власними наказами  «</w:t>
      </w:r>
      <w:r w:rsidRPr="00843959">
        <w:rPr>
          <w:rFonts w:ascii="Times New Roman" w:hAnsi="Times New Roman" w:cs="Times New Roman"/>
          <w:color w:val="000000"/>
        </w:rPr>
        <w:t xml:space="preserve">Про  підготовку та проведення літнього оздоровлення дітей в </w:t>
      </w:r>
      <w:r>
        <w:rPr>
          <w:rFonts w:ascii="Times New Roman" w:hAnsi="Times New Roman" w:cs="Times New Roman"/>
          <w:color w:val="000000"/>
        </w:rPr>
        <w:t>дошкільному закладі у 2016 році».</w:t>
      </w:r>
    </w:p>
    <w:p w:rsidR="00CE724A" w:rsidRDefault="00CE724A" w:rsidP="002B2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Організація роботи в ДНЗ міста  під час оздоровчого літнього періоду регламентується Планами роботи на літній оздоровчий період 2015-2016 навчального року, затвердженими протоколами засідань педагогічних рад.</w:t>
      </w:r>
    </w:p>
    <w:p w:rsidR="00CE724A" w:rsidRPr="00843959" w:rsidRDefault="00CE724A" w:rsidP="002B2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виробничих нарадах ДНЗ з усіма працівниками дитсадків було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обговорено питання щодо дотримання санітар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но-гігієнічного режиму в закладах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протягом оздоровчого періоду, виконання інструкції з безпеки життєдіяльності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дітей, здійснення контролю за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недопущенням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випадків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дитячого травматизму та харчових отруєнь.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планові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інструктажі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іки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пожежної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усіма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категоріям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Медичн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сестри дошкільних навчальних закладів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консульт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колектив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долікарняної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постраждалим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виникненні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нещасних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ознайом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или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пам’ятками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отруєнь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отруйними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грибами, ягодами,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педпрацівникам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надано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загартування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ітку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лікувально-профілактичних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в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режимі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дня. 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оздоровчого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перед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дошкільним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поставлено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важливу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мету –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створити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оздоровлення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подальшого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їхньої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життєвої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огляду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дошкільн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спрямували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зусилля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розв’язання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важливих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окрема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дня,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психічних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максимальне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перебування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іжому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повітрі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відповідну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сну для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відповідної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вікової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сані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тарно-г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ігієнічні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дотримуючись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норм;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достатню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рухову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дня;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організовувати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збалансоване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збагачене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ітамі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нами</w:t>
      </w:r>
      <w:proofErr w:type="spellEnd"/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раціональний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питний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режим.</w:t>
      </w:r>
    </w:p>
    <w:p w:rsidR="00CE724A" w:rsidRPr="00843959" w:rsidRDefault="00CE724A" w:rsidP="00262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Освітні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>- 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узагальнювати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закріплювати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розширювати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навколишній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  самих себе;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удосконалювати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набуті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року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навички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724A" w:rsidRPr="00843959" w:rsidRDefault="00CE724A" w:rsidP="00607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збагачувати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практичний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досвід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через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специфічної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дитячої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ігрової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пізнавальної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художньої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комунікативно-мовленнєвої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пошуково-дослідницької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трудової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24A" w:rsidRPr="00824525" w:rsidRDefault="00CE724A" w:rsidP="00824525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2452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 травня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дошкільних закладах міста здійснюється активна підготовка ігрових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відпочивальних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 для дітей та впорядковуються дитячі майданчики.</w:t>
      </w:r>
    </w:p>
    <w:p w:rsidR="00CE724A" w:rsidRPr="00843959" w:rsidRDefault="00CE724A" w:rsidP="00262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літнього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оздоровчого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дошкільних навчальних закладах міста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занять (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музичних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образотворчого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заплановано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по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свіжому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повітрі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планується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систематичне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тематичних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прогулянок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подорожей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еколог</w:t>
      </w:r>
      <w:r>
        <w:rPr>
          <w:rFonts w:ascii="Times New Roman" w:hAnsi="Times New Roman" w:cs="Times New Roman"/>
          <w:color w:val="000000"/>
          <w:sz w:val="28"/>
          <w:szCs w:val="28"/>
        </w:rPr>
        <w:t>ічною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стежиною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організовуватимуться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тижні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– друг і ворог», «Коли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кусаються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комахи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Обережно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отруйні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гриби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!», «Не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іпай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ядовиті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рослини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». Для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зміцнення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загартування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дитячого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планується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ввести в практику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обов’язковий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біг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звичайний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човниковий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ідтюпцем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навколо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дошкільного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дозуванням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Організовуватиметься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денний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сон в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доступу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іжого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ходіння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босоніж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траві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піску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гігієнічних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24A" w:rsidRDefault="00CE724A" w:rsidP="00744E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момент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оздоровчої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кампанії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дошкільних навчальних закладах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планується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систематично проводити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батьками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попередження дитячого травматизму, інфекцій та кишкових захворювань.                    </w:t>
      </w:r>
    </w:p>
    <w:p w:rsidR="00CE724A" w:rsidRPr="00744E06" w:rsidRDefault="00CE724A" w:rsidP="00744E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Вихователями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оформлено папки 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теми: «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ілактика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гострих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шлункових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інфекцій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Педикульоз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ілактика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724A" w:rsidRDefault="00CE724A" w:rsidP="00744E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2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Проведено роботу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262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оформленн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262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батьківських куточків,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містять довідкову інформацію</w:t>
      </w:r>
      <w:r w:rsidRPr="00262C3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присвячен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262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ям</w:t>
      </w:r>
      <w:r w:rsidRPr="00262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літнього відпочинку та оздоровлення дітей. </w:t>
      </w:r>
    </w:p>
    <w:p w:rsidR="00CE724A" w:rsidRPr="00744E06" w:rsidRDefault="00CE724A" w:rsidP="00744E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Керівниками дошкільних навчальних закладів проведена відповідна робота із вихователями.</w:t>
      </w:r>
    </w:p>
    <w:p w:rsidR="00CE724A" w:rsidRPr="00F72E90" w:rsidRDefault="00CE724A" w:rsidP="00262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44E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 початк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 оздоровчої кампанії в садочках заплановано провести</w:t>
      </w:r>
      <w:r w:rsidRPr="00744E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інструктаж з усіма кат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егоріями працівників дошкільних навчальних закладів </w:t>
      </w:r>
      <w:r w:rsidRPr="00744E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виконання Інструкції з організації охорони життя і здоров’я дітей. </w:t>
      </w:r>
    </w:p>
    <w:p w:rsidR="00CE724A" w:rsidRPr="00F72E90" w:rsidRDefault="00CE724A" w:rsidP="00EA7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підготовки до літнього оздоровлення дітей керівниками дошкільних навчальних закладів забезпечується 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завіз та замін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піску на спортивн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групових майданчиках у пісочницях, встановл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юється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контроль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станом дотримання санітарно-гігієнічного режиму у всіх приміщеннях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дошкільних навчальних 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724A" w:rsidRPr="00843959" w:rsidRDefault="00CE724A" w:rsidP="00262C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 постійному контролі завідувач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дошкільних закладів міста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перебуває питання щодо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якості приготування їжі і дотримання норм її видачі.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 садків</w:t>
      </w:r>
      <w:r w:rsidRPr="00F72E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складено графік видачі їжі на оздоровчий період, примірне двотижневе меню на літній оздоровчий період та погоджено з санітарно-епідеміологічною службою.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Тримається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контролі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медичного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кабі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spellEnd"/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необхідними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лікарськими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препаратами.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дошкільних навчальних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загартування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природними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чинник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сонцем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повітрям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водою)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санітарно-просвітницьку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робота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батькі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ДНЗ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отруєнь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24A" w:rsidRPr="004644C6" w:rsidRDefault="00CE724A" w:rsidP="004644C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Але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відмітити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дошкільних навчальних закладах міста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вікові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не в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повній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мі</w:t>
      </w:r>
      <w:proofErr w:type="gram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43959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забезпечені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фізкультурним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ігровим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обладнанням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належної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прогулянці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відсутня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достатня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пісочних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959">
        <w:rPr>
          <w:rFonts w:ascii="Times New Roman" w:hAnsi="Times New Roman" w:cs="Times New Roman"/>
          <w:color w:val="000000"/>
          <w:sz w:val="28"/>
          <w:szCs w:val="28"/>
        </w:rPr>
        <w:t>наборів</w:t>
      </w:r>
      <w:proofErr w:type="spellEnd"/>
      <w:r w:rsidRPr="00843959">
        <w:rPr>
          <w:rFonts w:ascii="Times New Roman" w:hAnsi="Times New Roman" w:cs="Times New Roman"/>
          <w:color w:val="000000"/>
          <w:sz w:val="28"/>
          <w:szCs w:val="28"/>
        </w:rPr>
        <w:t>, спор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спорядження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724A" w:rsidRPr="00843959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756" w:rsidRPr="005B2756" w:rsidRDefault="005B2756" w:rsidP="005B275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5B2756" w:rsidRPr="005B2756" w:rsidRDefault="005B2756" w:rsidP="005B2756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 міської ради</w:t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275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Л. Ткаченко</w:t>
      </w: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Default="00CE724A" w:rsidP="00E638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724A" w:rsidRPr="00843959" w:rsidRDefault="00CE724A" w:rsidP="00262C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64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64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644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39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724A" w:rsidRPr="00843959" w:rsidRDefault="00CE724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E724A" w:rsidRPr="00843959" w:rsidSect="005B27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574"/>
    <w:multiLevelType w:val="multilevel"/>
    <w:tmpl w:val="03E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437"/>
    <w:multiLevelType w:val="hybridMultilevel"/>
    <w:tmpl w:val="E398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592"/>
    <w:multiLevelType w:val="multilevel"/>
    <w:tmpl w:val="D16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0E46456"/>
    <w:multiLevelType w:val="hybridMultilevel"/>
    <w:tmpl w:val="179C0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D4D6D"/>
    <w:multiLevelType w:val="multilevel"/>
    <w:tmpl w:val="4870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D52C2"/>
    <w:multiLevelType w:val="multilevel"/>
    <w:tmpl w:val="4BB85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D01D5"/>
    <w:multiLevelType w:val="multilevel"/>
    <w:tmpl w:val="D23E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0776C"/>
    <w:multiLevelType w:val="hybridMultilevel"/>
    <w:tmpl w:val="C922C7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3A69C4"/>
    <w:multiLevelType w:val="hybridMultilevel"/>
    <w:tmpl w:val="FBCECC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87CAD"/>
    <w:multiLevelType w:val="multilevel"/>
    <w:tmpl w:val="E5B6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4765685"/>
    <w:multiLevelType w:val="multilevel"/>
    <w:tmpl w:val="DF9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8375E"/>
    <w:multiLevelType w:val="hybridMultilevel"/>
    <w:tmpl w:val="11AC603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843251"/>
    <w:multiLevelType w:val="hybridMultilevel"/>
    <w:tmpl w:val="3DC86E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  <w:lvlOverride w:ilvl="0">
      <w:startOverride w:val="2"/>
    </w:lvlOverride>
  </w:num>
  <w:num w:numId="5">
    <w:abstractNumId w:val="1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F"/>
    <w:rsid w:val="000B4545"/>
    <w:rsid w:val="0015798C"/>
    <w:rsid w:val="00262C3B"/>
    <w:rsid w:val="002B2779"/>
    <w:rsid w:val="0035447F"/>
    <w:rsid w:val="004644C6"/>
    <w:rsid w:val="00464555"/>
    <w:rsid w:val="0051027F"/>
    <w:rsid w:val="00575EDF"/>
    <w:rsid w:val="005B2756"/>
    <w:rsid w:val="00607E67"/>
    <w:rsid w:val="0066146E"/>
    <w:rsid w:val="006D748F"/>
    <w:rsid w:val="00744E06"/>
    <w:rsid w:val="007D62FF"/>
    <w:rsid w:val="00824525"/>
    <w:rsid w:val="00843959"/>
    <w:rsid w:val="009C4094"/>
    <w:rsid w:val="009D07B7"/>
    <w:rsid w:val="00AA20B0"/>
    <w:rsid w:val="00B340A9"/>
    <w:rsid w:val="00C655AD"/>
    <w:rsid w:val="00CA6860"/>
    <w:rsid w:val="00CE724A"/>
    <w:rsid w:val="00E63893"/>
    <w:rsid w:val="00E738AD"/>
    <w:rsid w:val="00E96BF0"/>
    <w:rsid w:val="00EA723B"/>
    <w:rsid w:val="00F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51027F"/>
    <w:pPr>
      <w:keepNext/>
      <w:spacing w:after="0" w:line="240" w:lineRule="auto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5798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575E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575EDF"/>
    <w:rPr>
      <w:b/>
      <w:bCs/>
    </w:rPr>
  </w:style>
  <w:style w:type="character" w:styleId="a5">
    <w:name w:val="Emphasis"/>
    <w:basedOn w:val="a0"/>
    <w:uiPriority w:val="99"/>
    <w:qFormat/>
    <w:rsid w:val="00575EDF"/>
    <w:rPr>
      <w:i/>
      <w:iCs/>
    </w:rPr>
  </w:style>
  <w:style w:type="character" w:customStyle="1" w:styleId="apple-converted-space">
    <w:name w:val="apple-converted-space"/>
    <w:basedOn w:val="a0"/>
    <w:uiPriority w:val="99"/>
    <w:rsid w:val="00575EDF"/>
  </w:style>
  <w:style w:type="character" w:customStyle="1" w:styleId="10">
    <w:name w:val="Заголовок 1 Знак"/>
    <w:link w:val="1"/>
    <w:uiPriority w:val="99"/>
    <w:locked/>
    <w:rsid w:val="0051027F"/>
    <w:rPr>
      <w:sz w:val="28"/>
      <w:szCs w:val="28"/>
      <w:lang w:val="uk-UA" w:eastAsia="ru-RU"/>
    </w:rPr>
  </w:style>
  <w:style w:type="character" w:customStyle="1" w:styleId="a6">
    <w:name w:val="Основной текст с отступом Знак"/>
    <w:link w:val="a7"/>
    <w:uiPriority w:val="99"/>
    <w:semiHidden/>
    <w:locked/>
    <w:rsid w:val="0051027F"/>
    <w:rPr>
      <w:rFonts w:ascii="Calibri" w:hAnsi="Calibri" w:cs="Calibri"/>
      <w:sz w:val="28"/>
      <w:szCs w:val="28"/>
      <w:lang w:val="uk-UA" w:eastAsia="ru-RU"/>
    </w:rPr>
  </w:style>
  <w:style w:type="paragraph" w:styleId="a7">
    <w:name w:val="Body Text Indent"/>
    <w:basedOn w:val="a"/>
    <w:link w:val="a6"/>
    <w:uiPriority w:val="99"/>
    <w:semiHidden/>
    <w:rsid w:val="0051027F"/>
    <w:pPr>
      <w:spacing w:after="0" w:line="240" w:lineRule="auto"/>
      <w:ind w:firstLine="720"/>
      <w:jc w:val="both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a0"/>
    <w:uiPriority w:val="99"/>
    <w:semiHidden/>
    <w:locked/>
    <w:rsid w:val="0015798C"/>
  </w:style>
  <w:style w:type="paragraph" w:styleId="a8">
    <w:name w:val="List Paragraph"/>
    <w:basedOn w:val="a"/>
    <w:uiPriority w:val="34"/>
    <w:qFormat/>
    <w:rsid w:val="005B2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51027F"/>
    <w:pPr>
      <w:keepNext/>
      <w:spacing w:after="0" w:line="240" w:lineRule="auto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5798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rsid w:val="00575E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575EDF"/>
    <w:rPr>
      <w:b/>
      <w:bCs/>
    </w:rPr>
  </w:style>
  <w:style w:type="character" w:styleId="a5">
    <w:name w:val="Emphasis"/>
    <w:basedOn w:val="a0"/>
    <w:uiPriority w:val="99"/>
    <w:qFormat/>
    <w:rsid w:val="00575EDF"/>
    <w:rPr>
      <w:i/>
      <w:iCs/>
    </w:rPr>
  </w:style>
  <w:style w:type="character" w:customStyle="1" w:styleId="apple-converted-space">
    <w:name w:val="apple-converted-space"/>
    <w:basedOn w:val="a0"/>
    <w:uiPriority w:val="99"/>
    <w:rsid w:val="00575EDF"/>
  </w:style>
  <w:style w:type="character" w:customStyle="1" w:styleId="10">
    <w:name w:val="Заголовок 1 Знак"/>
    <w:link w:val="1"/>
    <w:uiPriority w:val="99"/>
    <w:locked/>
    <w:rsid w:val="0051027F"/>
    <w:rPr>
      <w:sz w:val="28"/>
      <w:szCs w:val="28"/>
      <w:lang w:val="uk-UA" w:eastAsia="ru-RU"/>
    </w:rPr>
  </w:style>
  <w:style w:type="character" w:customStyle="1" w:styleId="a6">
    <w:name w:val="Основной текст с отступом Знак"/>
    <w:link w:val="a7"/>
    <w:uiPriority w:val="99"/>
    <w:semiHidden/>
    <w:locked/>
    <w:rsid w:val="0051027F"/>
    <w:rPr>
      <w:rFonts w:ascii="Calibri" w:hAnsi="Calibri" w:cs="Calibri"/>
      <w:sz w:val="28"/>
      <w:szCs w:val="28"/>
      <w:lang w:val="uk-UA" w:eastAsia="ru-RU"/>
    </w:rPr>
  </w:style>
  <w:style w:type="paragraph" w:styleId="a7">
    <w:name w:val="Body Text Indent"/>
    <w:basedOn w:val="a"/>
    <w:link w:val="a6"/>
    <w:uiPriority w:val="99"/>
    <w:semiHidden/>
    <w:rsid w:val="0051027F"/>
    <w:pPr>
      <w:spacing w:after="0" w:line="240" w:lineRule="auto"/>
      <w:ind w:firstLine="720"/>
      <w:jc w:val="both"/>
    </w:pPr>
    <w:rPr>
      <w:sz w:val="28"/>
      <w:szCs w:val="28"/>
      <w:lang w:val="uk-UA"/>
    </w:rPr>
  </w:style>
  <w:style w:type="character" w:customStyle="1" w:styleId="BodyTextIndentChar">
    <w:name w:val="Body Text Indent Char"/>
    <w:basedOn w:val="a0"/>
    <w:uiPriority w:val="99"/>
    <w:semiHidden/>
    <w:locked/>
    <w:rsid w:val="0015798C"/>
  </w:style>
  <w:style w:type="paragraph" w:styleId="a8">
    <w:name w:val="List Paragraph"/>
    <w:basedOn w:val="a"/>
    <w:uiPriority w:val="34"/>
    <w:qFormat/>
    <w:rsid w:val="005B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Саша</dc:creator>
  <cp:lastModifiedBy>Luda</cp:lastModifiedBy>
  <cp:revision>4</cp:revision>
  <cp:lastPrinted>2016-05-27T14:22:00Z</cp:lastPrinted>
  <dcterms:created xsi:type="dcterms:W3CDTF">2016-05-27T14:18:00Z</dcterms:created>
  <dcterms:modified xsi:type="dcterms:W3CDTF">2016-05-27T14:24:00Z</dcterms:modified>
</cp:coreProperties>
</file>